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1F497D"/>
          <w:lang w:eastAsia="de-DE"/>
        </w:rPr>
      </w:pPr>
      <w:r w:rsidRPr="007D1EAC">
        <w:rPr>
          <w:rFonts w:ascii="Calibri" w:eastAsia="Times New Roman" w:hAnsi="Calibri" w:cs="Times New Roman"/>
          <w:b/>
          <w:color w:val="1F497D"/>
          <w:lang w:eastAsia="de-DE"/>
        </w:rPr>
        <w:t xml:space="preserve">DMW Serie, und SPSS </w:t>
      </w:r>
      <w:proofErr w:type="spellStart"/>
      <w:r w:rsidRPr="007D1EAC">
        <w:rPr>
          <w:rFonts w:ascii="Calibri" w:eastAsia="Times New Roman" w:hAnsi="Calibri" w:cs="Times New Roman"/>
          <w:b/>
          <w:color w:val="1F497D"/>
          <w:lang w:eastAsia="de-DE"/>
        </w:rPr>
        <w:t>youtube</w:t>
      </w:r>
      <w:proofErr w:type="spellEnd"/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b/>
          <w:color w:val="1F497D"/>
          <w:lang w:eastAsia="de-DE"/>
        </w:rPr>
        <w:t>Deskriptive Statistik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1. Median oder Mittelwert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2. Variabilitätsmaße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 xml:space="preserve">3. </w:t>
      </w:r>
      <w:proofErr w:type="spellStart"/>
      <w:r w:rsidRPr="007D1EAC">
        <w:rPr>
          <w:rFonts w:ascii="Calibri" w:eastAsia="Times New Roman" w:hAnsi="Calibri" w:cs="Times New Roman"/>
          <w:color w:val="1F497D"/>
          <w:lang w:eastAsia="de-DE"/>
        </w:rPr>
        <w:t>Quantile</w:t>
      </w:r>
      <w:proofErr w:type="spellEnd"/>
      <w:r w:rsidRPr="007D1EAC">
        <w:rPr>
          <w:rFonts w:ascii="Calibri" w:eastAsia="Times New Roman" w:hAnsi="Calibri" w:cs="Times New Roman"/>
          <w:color w:val="1F497D"/>
          <w:lang w:eastAsia="de-DE"/>
        </w:rPr>
        <w:t>, empirische Verteilungsfunktion und Box Plot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4. Histogramm</w:t>
      </w:r>
    </w:p>
    <w:p w:rsidR="007D1EAC" w:rsidRDefault="007D1EAC" w:rsidP="007D1E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 xml:space="preserve">5. Die </w:t>
      </w:r>
      <w:proofErr w:type="spellStart"/>
      <w:r w:rsidRPr="007D1EAC">
        <w:rPr>
          <w:rFonts w:ascii="Calibri" w:eastAsia="Times New Roman" w:hAnsi="Calibri" w:cs="Times New Roman"/>
          <w:color w:val="1F497D"/>
          <w:lang w:eastAsia="de-DE"/>
        </w:rPr>
        <w:t>Vierfeldertafel</w:t>
      </w:r>
      <w:proofErr w:type="spellEnd"/>
      <w:r>
        <w:rPr>
          <w:rFonts w:ascii="Calibri" w:eastAsia="Times New Roman" w:hAnsi="Calibri" w:cs="Times New Roman"/>
          <w:color w:val="1F497D"/>
          <w:lang w:eastAsia="de-DE"/>
        </w:rPr>
        <w:t xml:space="preserve"> 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6. (Lineare) Regression, Korrelation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 </w:t>
      </w:r>
      <w:r w:rsidRPr="007D1EAC">
        <w:rPr>
          <w:rFonts w:ascii="Calibri" w:eastAsia="Times New Roman" w:hAnsi="Calibri" w:cs="Times New Roman"/>
          <w:b/>
          <w:color w:val="1F497D"/>
          <w:lang w:eastAsia="de-DE"/>
        </w:rPr>
        <w:t>Statistisches Testen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7. Signifikanztest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8. Wichtige Signifikanztests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9. Varianzanalyse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10. Was ist der p-Wert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11. Was ist ein Konfidenzintervall</w:t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Calibri" w:eastAsia="Times New Roman" w:hAnsi="Calibri" w:cs="Times New Roman"/>
          <w:color w:val="1F497D"/>
          <w:lang w:eastAsia="de-DE"/>
        </w:rPr>
        <w:t>12. Multiples Testen</w:t>
      </w:r>
    </w:p>
    <w:p w:rsid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Deskriptive Statistik (ca. 11 min): </w:t>
      </w:r>
      <w:hyperlink r:id="rId5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https://www.youtube.com/watch?v=UIROXGQz2gk</w:t>
        </w:r>
      </w:hyperlink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 Variablen transformieren/ neue Variablen berechnen (ca. 3:30 min): </w:t>
      </w:r>
      <w:hyperlink r:id="rId6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https://www.youtube.com/watch?v=vP12aPFH24E</w:t>
        </w:r>
      </w:hyperlink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Variablen </w:t>
      </w:r>
      <w:proofErr w:type="spellStart"/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>umkodieren</w:t>
      </w:r>
      <w:proofErr w:type="spellEnd"/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(ca. 5 min): </w:t>
      </w:r>
      <w:hyperlink r:id="rId7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https://www.youtube.com/watch?v=WvwhKASNc08</w:t>
        </w:r>
      </w:hyperlink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Test auf Normalverteilung (Grafisch und Analytisch) (ca. 10 min): </w:t>
      </w:r>
      <w:hyperlink r:id="rId8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https://www.youtube.com/watch?v=jdmeDYBYsTo</w:t>
        </w:r>
      </w:hyperlink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 t-test bei unabhängigen Stichproben (ca. 7 min): </w:t>
      </w:r>
      <w:bookmarkStart w:id="0" w:name="_GoBack"/>
      <w:bookmarkEnd w:id="0"/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"https://www.youtube.com/watch?v=S_b7P-aacW0" </w:instrText>
      </w: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7D1E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https://www.youtube.com/watch?v=S_b7P-aacW0</w:t>
      </w: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6. ANOVA (ca. 8 min): </w:t>
      </w:r>
      <w:hyperlink r:id="rId9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https://www.youtube.com/watch?v=-AJTx0lZIC0&amp;t=232s</w:t>
        </w:r>
      </w:hyperlink>
    </w:p>
    <w:p w:rsidR="007D1EAC" w:rsidRPr="007D1EAC" w:rsidRDefault="007D1EAC" w:rsidP="007D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 Mann-Whitney-U-Test (7:30 min): </w:t>
      </w:r>
      <w:hyperlink r:id="rId10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https://www.youtube.com/watch?v=zO-F6Xq_4ek</w:t>
        </w:r>
      </w:hyperlink>
    </w:p>
    <w:p w:rsidR="002F4608" w:rsidRDefault="007D1EAC" w:rsidP="007D1EAC">
      <w:pPr>
        <w:spacing w:before="100" w:beforeAutospacing="1" w:after="100" w:afterAutospacing="1" w:line="240" w:lineRule="auto"/>
      </w:pPr>
      <w:r w:rsidRPr="007D1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8. Kreuztabelle (ca. 8 min): </w:t>
      </w:r>
      <w:hyperlink r:id="rId11" w:history="1">
        <w:r w:rsidRPr="007D1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https://www.youtube.com/watch?v=chkrtS29_Xs</w:t>
        </w:r>
      </w:hyperlink>
    </w:p>
    <w:sectPr w:rsidR="002F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C"/>
    <w:rsid w:val="005545D4"/>
    <w:rsid w:val="005A3F50"/>
    <w:rsid w:val="007D1EAC"/>
    <w:rsid w:val="009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D1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D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meDYBYs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whKASNc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12aPFH24E" TargetMode="External"/><Relationship Id="rId11" Type="http://schemas.openxmlformats.org/officeDocument/2006/relationships/hyperlink" Target="https://www.youtube.com/watch?v=chkrtS29_Xs" TargetMode="External"/><Relationship Id="rId5" Type="http://schemas.openxmlformats.org/officeDocument/2006/relationships/hyperlink" Target="https://www.youtube.com/watch?v=UIROXGQz2gk" TargetMode="External"/><Relationship Id="rId10" Type="http://schemas.openxmlformats.org/officeDocument/2006/relationships/hyperlink" Target="https://www.youtube.com/watch?v=zO-F6Xq_4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JTx0lZIC0&amp;t=232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Ulmer Hanno</dc:creator>
  <cp:lastModifiedBy>Ulmer Hanno</cp:lastModifiedBy>
  <cp:revision>2</cp:revision>
  <dcterms:created xsi:type="dcterms:W3CDTF">2020-03-11T14:47:00Z</dcterms:created>
  <dcterms:modified xsi:type="dcterms:W3CDTF">2020-03-11T14:47:00Z</dcterms:modified>
</cp:coreProperties>
</file>